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3B4EAB0B" w:rsidR="00533FAA" w:rsidRPr="00D97A93"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97A93">
        <w:rPr>
          <w:rFonts w:ascii="Verdana" w:hAnsi="Verdana" w:cstheme="minorHAnsi"/>
          <w:color w:val="000000" w:themeColor="text1"/>
          <w:sz w:val="16"/>
          <w:szCs w:val="16"/>
        </w:rPr>
        <w:t xml:space="preserve">ZAŁĄCZNIK NR </w:t>
      </w:r>
      <w:r w:rsidR="00301BDD" w:rsidRPr="00D97A93">
        <w:rPr>
          <w:rFonts w:ascii="Verdana" w:hAnsi="Verdana" w:cstheme="minorHAnsi"/>
          <w:color w:val="000000" w:themeColor="text1"/>
          <w:sz w:val="16"/>
          <w:szCs w:val="16"/>
        </w:rPr>
        <w:t>9</w:t>
      </w:r>
      <w:r w:rsidR="00CA36EF" w:rsidRPr="00D97A93">
        <w:rPr>
          <w:rFonts w:ascii="Verdana" w:hAnsi="Verdana" w:cstheme="minorHAnsi"/>
          <w:color w:val="000000" w:themeColor="text1"/>
          <w:sz w:val="16"/>
          <w:szCs w:val="16"/>
        </w:rPr>
        <w:t xml:space="preserve"> </w:t>
      </w:r>
      <w:r w:rsidRPr="00D97A93">
        <w:rPr>
          <w:rFonts w:ascii="Verdana" w:hAnsi="Verdana" w:cstheme="minorHAnsi"/>
          <w:color w:val="000000" w:themeColor="text1"/>
          <w:sz w:val="16"/>
          <w:szCs w:val="16"/>
        </w:rPr>
        <w:t>DO SWZ</w:t>
      </w:r>
      <w:r w:rsidR="00BD2068" w:rsidRPr="00D97A93">
        <w:rPr>
          <w:rFonts w:ascii="Verdana" w:hAnsi="Verdana" w:cstheme="minorHAnsi"/>
          <w:color w:val="000000" w:themeColor="text1"/>
          <w:sz w:val="16"/>
          <w:szCs w:val="16"/>
        </w:rPr>
        <w:t xml:space="preserve"> </w:t>
      </w:r>
      <w:r w:rsidR="009A4EA9" w:rsidRPr="00D97A93">
        <w:rPr>
          <w:rFonts w:ascii="Verdana" w:hAnsi="Verdana" w:cstheme="minorHAnsi"/>
          <w:color w:val="000000" w:themeColor="text1"/>
          <w:sz w:val="16"/>
          <w:szCs w:val="16"/>
        </w:rPr>
        <w:t xml:space="preserve">– </w:t>
      </w:r>
      <w:bookmarkEnd w:id="0"/>
      <w:bookmarkEnd w:id="1"/>
      <w:r w:rsidR="007044E3" w:rsidRPr="00D97A93">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D97A93" w:rsidRDefault="007044E3" w:rsidP="00533FAA">
      <w:pPr>
        <w:tabs>
          <w:tab w:val="left" w:pos="1628"/>
        </w:tabs>
        <w:jc w:val="center"/>
        <w:rPr>
          <w:rFonts w:ascii="Verdana" w:hAnsi="Verdana" w:cstheme="minorHAnsi"/>
          <w:b/>
          <w:sz w:val="16"/>
          <w:szCs w:val="16"/>
        </w:rPr>
      </w:pPr>
      <w:r w:rsidRPr="00D97A93">
        <w:rPr>
          <w:rFonts w:ascii="Verdana" w:hAnsi="Verdana" w:cstheme="minorHAnsi"/>
          <w:b/>
          <w:sz w:val="16"/>
          <w:szCs w:val="16"/>
        </w:rPr>
        <w:t>ANKIETA WERYFIKACJI WYKONAWCY W ZAKRESIE ZAPEWNIENIA GWARANCJI BEZPIECZEŃSTWA PRZETWARZANIA DANYCH OSOBOWYCH</w:t>
      </w:r>
      <w:r w:rsidR="00343536">
        <w:rPr>
          <w:rFonts w:ascii="Verdana" w:hAnsi="Verdana" w:cstheme="minorHAnsi"/>
          <w:b/>
          <w:sz w:val="16"/>
          <w:szCs w:val="16"/>
        </w:rPr>
        <w:t xml:space="preserve"> </w:t>
      </w:r>
    </w:p>
    <w:p w14:paraId="713C0359" w14:textId="05D4BCB1" w:rsidR="00B371EF" w:rsidRPr="00D97A93" w:rsidRDefault="00B371EF" w:rsidP="00533FAA">
      <w:pPr>
        <w:rPr>
          <w:rFonts w:ascii="Verdana" w:hAnsi="Verdana" w:cstheme="minorHAnsi"/>
          <w:sz w:val="16"/>
          <w:szCs w:val="16"/>
        </w:rPr>
      </w:pPr>
    </w:p>
    <w:p w14:paraId="258FE0BC" w14:textId="3965BB89" w:rsidR="00533FAA" w:rsidRPr="00D97A93" w:rsidRDefault="00547A1B" w:rsidP="004B555E">
      <w:pPr>
        <w:rPr>
          <w:rFonts w:ascii="Verdana" w:hAnsi="Verdana" w:cstheme="minorHAnsi"/>
          <w:b/>
          <w:bCs/>
          <w:sz w:val="16"/>
          <w:szCs w:val="16"/>
        </w:rPr>
      </w:pPr>
      <w:r w:rsidRPr="00D97A93">
        <w:rPr>
          <w:rFonts w:ascii="Verdana" w:hAnsi="Verdana" w:cstheme="minorHAnsi"/>
          <w:sz w:val="16"/>
          <w:szCs w:val="16"/>
          <w:lang w:eastAsia="pl-PL"/>
        </w:rPr>
        <w:t>W związku z Ofertą Wykonawcy złożoną</w:t>
      </w:r>
      <w:r w:rsidR="00533FAA" w:rsidRPr="00D97A93">
        <w:rPr>
          <w:rFonts w:ascii="Verdana" w:hAnsi="Verdana" w:cstheme="minorHAnsi"/>
          <w:sz w:val="16"/>
          <w:szCs w:val="16"/>
          <w:lang w:eastAsia="pl-PL"/>
        </w:rPr>
        <w:t xml:space="preserve"> w postępowaniu zakupowym nr </w:t>
      </w:r>
      <w:r w:rsidR="0055471C" w:rsidRPr="00D97A93">
        <w:rPr>
          <w:rFonts w:ascii="Verdana" w:hAnsi="Verdana" w:cstheme="minorHAnsi"/>
          <w:b/>
          <w:sz w:val="16"/>
          <w:szCs w:val="16"/>
          <w:lang w:eastAsia="pl-PL"/>
        </w:rPr>
        <w:t>POST/DYS/OZ/</w:t>
      </w:r>
      <w:r w:rsidR="002A4ED9" w:rsidRPr="00D97A93">
        <w:rPr>
          <w:rFonts w:ascii="Verdana" w:hAnsi="Verdana" w:cstheme="minorHAnsi"/>
          <w:b/>
          <w:sz w:val="16"/>
          <w:szCs w:val="16"/>
          <w:lang w:eastAsia="pl-PL"/>
        </w:rPr>
        <w:t>G</w:t>
      </w:r>
      <w:r w:rsidR="007B30D6">
        <w:rPr>
          <w:rFonts w:ascii="Verdana" w:hAnsi="Verdana" w:cstheme="minorHAnsi"/>
          <w:b/>
          <w:sz w:val="16"/>
          <w:szCs w:val="16"/>
          <w:lang w:eastAsia="pl-PL"/>
        </w:rPr>
        <w:t>ZA/</w:t>
      </w:r>
      <w:r w:rsidR="00D87A94" w:rsidRPr="00D87A94">
        <w:rPr>
          <w:rFonts w:ascii="Verdana" w:hAnsi="Verdana" w:cstheme="minorHAnsi"/>
          <w:b/>
          <w:sz w:val="16"/>
          <w:szCs w:val="16"/>
          <w:lang w:eastAsia="pl-PL"/>
        </w:rPr>
        <w:t>0</w:t>
      </w:r>
      <w:r w:rsidR="00B60D06">
        <w:rPr>
          <w:rFonts w:ascii="Verdana" w:hAnsi="Verdana" w:cstheme="minorHAnsi"/>
          <w:b/>
          <w:sz w:val="16"/>
          <w:szCs w:val="16"/>
          <w:lang w:eastAsia="pl-PL"/>
        </w:rPr>
        <w:t>4</w:t>
      </w:r>
      <w:r w:rsidR="00767221">
        <w:rPr>
          <w:rFonts w:ascii="Verdana" w:hAnsi="Verdana" w:cstheme="minorHAnsi"/>
          <w:b/>
          <w:sz w:val="16"/>
          <w:szCs w:val="16"/>
          <w:lang w:eastAsia="pl-PL"/>
        </w:rPr>
        <w:t>3</w:t>
      </w:r>
      <w:r w:rsidR="00D37036">
        <w:rPr>
          <w:rFonts w:ascii="Verdana" w:hAnsi="Verdana" w:cstheme="minorHAnsi"/>
          <w:b/>
          <w:sz w:val="16"/>
          <w:szCs w:val="16"/>
          <w:lang w:eastAsia="pl-PL"/>
        </w:rPr>
        <w:t>9</w:t>
      </w:r>
      <w:r w:rsidR="00F918A6">
        <w:rPr>
          <w:rFonts w:ascii="Verdana" w:hAnsi="Verdana" w:cstheme="minorHAnsi"/>
          <w:b/>
          <w:sz w:val="16"/>
          <w:szCs w:val="16"/>
          <w:lang w:eastAsia="pl-PL"/>
        </w:rPr>
        <w:t>2</w:t>
      </w:r>
      <w:r w:rsidR="00AD2FB4" w:rsidRPr="00D97A93">
        <w:rPr>
          <w:rFonts w:ascii="Verdana" w:hAnsi="Verdana" w:cstheme="minorHAnsi"/>
          <w:b/>
          <w:sz w:val="16"/>
          <w:szCs w:val="16"/>
          <w:lang w:eastAsia="pl-PL"/>
        </w:rPr>
        <w:t xml:space="preserve">/2025 </w:t>
      </w:r>
      <w:r w:rsidR="00533FAA" w:rsidRPr="00D97A93">
        <w:rPr>
          <w:rFonts w:ascii="Verdana" w:hAnsi="Verdana" w:cstheme="minorHAnsi"/>
          <w:sz w:val="16"/>
          <w:szCs w:val="16"/>
          <w:lang w:eastAsia="pl-PL"/>
        </w:rPr>
        <w:t xml:space="preserve">prowadzonym w trybie przetargu nieograniczonego </w:t>
      </w:r>
      <w:r w:rsidR="00EF1BBE" w:rsidRPr="00D97A93">
        <w:rPr>
          <w:rFonts w:ascii="Verdana" w:hAnsi="Verdana" w:cstheme="minorHAnsi"/>
          <w:sz w:val="16"/>
          <w:szCs w:val="16"/>
          <w:lang w:eastAsia="pl-PL"/>
        </w:rPr>
        <w:t>pn</w:t>
      </w:r>
      <w:r w:rsidR="00F44EB8" w:rsidRPr="00D97A93">
        <w:rPr>
          <w:rFonts w:ascii="Verdana" w:hAnsi="Verdana" w:cstheme="minorHAnsi"/>
          <w:sz w:val="16"/>
          <w:szCs w:val="16"/>
          <w:lang w:eastAsia="pl-PL"/>
        </w:rPr>
        <w:t>.</w:t>
      </w:r>
      <w:r w:rsidR="004D5BBC" w:rsidRPr="004D5BBC">
        <w:t xml:space="preserve"> </w:t>
      </w:r>
      <w:r w:rsidR="00F918A6" w:rsidRPr="00F918A6">
        <w:rPr>
          <w:rFonts w:ascii="Verdana" w:hAnsi="Verdana" w:cstheme="minorHAnsi"/>
          <w:b/>
          <w:bCs/>
          <w:sz w:val="16"/>
          <w:szCs w:val="16"/>
        </w:rPr>
        <w:t>Opracowanie dokumentacji projektowej dla 2 zadań na terenie RE Tomaszów Lubelski i RE Przemyśl ( Lubycza Królewska -etap 1; Bircza – Obwodowa Bircza – Przemyśl)</w:t>
      </w:r>
      <w:r w:rsidR="00F918A6">
        <w:rPr>
          <w:rFonts w:ascii="Verdana" w:hAnsi="Verdana" w:cstheme="minorHAnsi"/>
          <w:b/>
          <w:bCs/>
          <w:sz w:val="16"/>
          <w:szCs w:val="16"/>
        </w:rPr>
        <w:t xml:space="preserve">, </w:t>
      </w:r>
      <w:r w:rsidR="00533FAA" w:rsidRPr="00D97A93">
        <w:rPr>
          <w:rFonts w:ascii="Verdana" w:hAnsi="Verdana" w:cstheme="minorHAnsi"/>
          <w:sz w:val="16"/>
          <w:szCs w:val="16"/>
          <w:lang w:eastAsia="pl-PL"/>
        </w:rPr>
        <w:t>niżej</w:t>
      </w:r>
      <w:r w:rsidRPr="00D97A93">
        <w:rPr>
          <w:rFonts w:ascii="Verdana" w:hAnsi="Verdana" w:cstheme="minorHAnsi"/>
          <w:sz w:val="16"/>
          <w:szCs w:val="16"/>
          <w:lang w:eastAsia="pl-PL"/>
        </w:rPr>
        <w:t xml:space="preserve"> wskazujemy informacje dotyczące zapewnienia gwarancji bezpieczeństwa przetwarzania</w:t>
      </w:r>
      <w:r w:rsidR="002B3C41" w:rsidRPr="00D97A93">
        <w:rPr>
          <w:rFonts w:ascii="Verdana" w:hAnsi="Verdana" w:cstheme="minorHAnsi"/>
          <w:sz w:val="16"/>
          <w:szCs w:val="16"/>
          <w:lang w:eastAsia="pl-PL"/>
        </w:rPr>
        <w:t xml:space="preserve"> danych osobowych</w:t>
      </w:r>
      <w:r w:rsidR="00301BDD" w:rsidRPr="00D97A93">
        <w:rPr>
          <w:rFonts w:ascii="Verdana" w:hAnsi="Verdana" w:cstheme="minorHAnsi"/>
          <w:sz w:val="16"/>
          <w:szCs w:val="16"/>
          <w:lang w:eastAsia="pl-PL"/>
        </w:rPr>
        <w:t>.</w:t>
      </w: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2" w:name="_Ref528247260"/>
      <w:bookmarkStart w:id="3" w:name="_Toc528334789"/>
      <w:bookmarkStart w:id="4"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2"/>
    <w:bookmarkEnd w:id="3"/>
    <w:bookmarkEnd w:id="4"/>
    <w:p w14:paraId="4D561F08" w14:textId="6531F684" w:rsidR="005B5686" w:rsidRPr="00641071" w:rsidRDefault="005B5686" w:rsidP="001068D7">
      <w:pPr>
        <w:ind w:right="68"/>
        <w:rPr>
          <w:rFonts w:ascii="Verdana" w:hAnsi="Verdana" w:cstheme="minorHAnsi"/>
          <w:i/>
          <w:sz w:val="14"/>
          <w:szCs w:val="14"/>
        </w:rPr>
      </w:pPr>
    </w:p>
    <w:sectPr w:rsidR="005B5686" w:rsidRPr="00641071" w:rsidSect="00187229">
      <w:headerReference w:type="even" r:id="rId13"/>
      <w:headerReference w:type="default" r:id="rId14"/>
      <w:footerReference w:type="even" r:id="rId15"/>
      <w:footerReference w:type="default" r:id="rId16"/>
      <w:headerReference w:type="first" r:id="rId17"/>
      <w:footerReference w:type="first" r:id="rId18"/>
      <w:pgSz w:w="11909" w:h="16834" w:code="9"/>
      <w:pgMar w:top="709" w:right="1277" w:bottom="993" w:left="1560" w:header="284"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6275D" w14:textId="77777777" w:rsidR="00F918A6" w:rsidRDefault="00F918A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DCDAE" w14:textId="77777777" w:rsidR="00F918A6" w:rsidRDefault="00F918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4DCC9" w14:textId="77777777" w:rsidR="00F918A6" w:rsidRDefault="00F918A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225BE05" w:rsidR="00187229" w:rsidRPr="004F644A" w:rsidRDefault="002369B6" w:rsidP="004F644A">
    <w:pPr>
      <w:pStyle w:val="Nagwek"/>
      <w:tabs>
        <w:tab w:val="clear" w:pos="4536"/>
        <w:tab w:val="clear" w:pos="9072"/>
        <w:tab w:val="left" w:pos="5265"/>
      </w:tabs>
      <w:spacing w:after="120" w:line="276" w:lineRule="auto"/>
      <w:ind w:hanging="567"/>
      <w:rPr>
        <w:rFonts w:ascii="Calibri" w:hAnsi="Calibri" w:cs="Calibri"/>
        <w:sz w:val="18"/>
        <w:szCs w:val="18"/>
      </w:rPr>
    </w:pPr>
    <w:r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59DABB82" w14:textId="77777777" w:rsidR="00187229" w:rsidRDefault="00187229" w:rsidP="00187229">
          <w:pPr>
            <w:suppressAutoHyphens/>
            <w:ind w:right="187"/>
            <w:rPr>
              <w:rFonts w:asciiTheme="minorHAnsi" w:hAnsiTheme="minorHAnsi"/>
              <w:color w:val="000000" w:themeColor="text1"/>
              <w:sz w:val="14"/>
              <w:szCs w:val="18"/>
              <w:lang w:eastAsia="pl-PL"/>
            </w:rPr>
          </w:pPr>
          <w:r>
            <w:rPr>
              <w:rFonts w:asciiTheme="minorHAnsi" w:hAnsiTheme="minorHAnsi"/>
              <w:color w:val="000000" w:themeColor="text1"/>
              <w:sz w:val="14"/>
              <w:szCs w:val="18"/>
              <w:lang w:eastAsia="pl-PL"/>
            </w:rPr>
            <w:t>Specyfikacja Warunków Zamówienia (SWZ)</w:t>
          </w:r>
        </w:p>
        <w:p w14:paraId="375841AB" w14:textId="4EECE7E6" w:rsidR="00187229" w:rsidRDefault="007B30D6" w:rsidP="00E46765">
          <w:pPr>
            <w:suppressAutoHyphens/>
            <w:ind w:right="187"/>
            <w:rPr>
              <w:rFonts w:asciiTheme="majorHAnsi" w:hAnsiTheme="majorHAnsi"/>
              <w:color w:val="000000" w:themeColor="text1"/>
              <w:sz w:val="14"/>
              <w:szCs w:val="18"/>
              <w:lang w:eastAsia="pl-PL"/>
            </w:rPr>
          </w:pPr>
          <w:r>
            <w:rPr>
              <w:rFonts w:asciiTheme="minorHAnsi" w:hAnsiTheme="minorHAnsi"/>
              <w:color w:val="000000" w:themeColor="text1"/>
              <w:sz w:val="14"/>
              <w:szCs w:val="18"/>
              <w:lang w:eastAsia="pl-PL"/>
            </w:rPr>
            <w:t>POST/DYS/OZ/GZA/0</w:t>
          </w:r>
          <w:r w:rsidR="00B60D06">
            <w:rPr>
              <w:rFonts w:asciiTheme="minorHAnsi" w:hAnsiTheme="minorHAnsi"/>
              <w:color w:val="000000" w:themeColor="text1"/>
              <w:sz w:val="14"/>
              <w:szCs w:val="18"/>
              <w:lang w:eastAsia="pl-PL"/>
            </w:rPr>
            <w:t>4</w:t>
          </w:r>
          <w:r w:rsidR="00767221">
            <w:rPr>
              <w:rFonts w:asciiTheme="minorHAnsi" w:hAnsiTheme="minorHAnsi"/>
              <w:color w:val="000000" w:themeColor="text1"/>
              <w:sz w:val="14"/>
              <w:szCs w:val="18"/>
              <w:lang w:eastAsia="pl-PL"/>
            </w:rPr>
            <w:t>3</w:t>
          </w:r>
          <w:r w:rsidR="00D37036">
            <w:rPr>
              <w:rFonts w:asciiTheme="minorHAnsi" w:hAnsiTheme="minorHAnsi"/>
              <w:color w:val="000000" w:themeColor="text1"/>
              <w:sz w:val="14"/>
              <w:szCs w:val="18"/>
              <w:lang w:eastAsia="pl-PL"/>
            </w:rPr>
            <w:t>9</w:t>
          </w:r>
          <w:r w:rsidR="00F918A6">
            <w:rPr>
              <w:rFonts w:asciiTheme="minorHAnsi" w:hAnsiTheme="minorHAnsi"/>
              <w:color w:val="000000" w:themeColor="text1"/>
              <w:sz w:val="14"/>
              <w:szCs w:val="18"/>
              <w:lang w:eastAsia="pl-PL"/>
            </w:rPr>
            <w:t>2</w:t>
          </w:r>
          <w:r w:rsidR="00187229">
            <w:rPr>
              <w:rFonts w:asciiTheme="minorHAnsi" w:hAnsiTheme="minorHAnsi"/>
              <w:color w:val="000000" w:themeColor="text1"/>
              <w:sz w:val="14"/>
              <w:szCs w:val="18"/>
              <w:lang w:eastAsia="pl-PL"/>
            </w:rPr>
            <w:t>/2025</w:t>
          </w:r>
          <w:r w:rsidR="00187229">
            <w:rPr>
              <w:rFonts w:asciiTheme="majorHAnsi" w:hAnsiTheme="majorHAnsi"/>
              <w:color w:val="000000" w:themeColor="text1"/>
              <w:sz w:val="14"/>
              <w:szCs w:val="18"/>
              <w:lang w:eastAsia="pl-PL"/>
            </w:rPr>
            <w:t xml:space="preserve"> </w:t>
          </w:r>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1CF7892F" w:rsidR="00187229" w:rsidRDefault="00187229" w:rsidP="00187229">
          <w:pPr>
            <w:suppressAutoHyphens/>
            <w:ind w:right="1729"/>
            <w:rPr>
              <w:rFonts w:asciiTheme="majorHAnsi" w:hAnsiTheme="majorHAnsi"/>
              <w:color w:val="092D74"/>
              <w:sz w:val="14"/>
              <w:szCs w:val="18"/>
              <w:lang w:eastAsia="pl-PL"/>
            </w:rPr>
          </w:pPr>
          <w:r>
            <w:rPr>
              <w:noProof/>
              <w:lang w:eastAsia="pl-PL"/>
            </w:rPr>
            <w:drawing>
              <wp:anchor distT="0" distB="0" distL="114300" distR="114300" simplePos="0" relativeHeight="251659264" behindDoc="0" locked="0" layoutInCell="1" allowOverlap="1" wp14:anchorId="2061CD11" wp14:editId="6A3D84E4">
                <wp:simplePos x="0" y="0"/>
                <wp:positionH relativeFrom="column">
                  <wp:posOffset>878205</wp:posOffset>
                </wp:positionH>
                <wp:positionV relativeFrom="page">
                  <wp:posOffset>-311785</wp:posOffset>
                </wp:positionV>
                <wp:extent cx="830580" cy="607060"/>
                <wp:effectExtent l="0" t="0" r="7620" b="254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0706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6628F" w14:textId="77777777" w:rsidR="00F918A6" w:rsidRDefault="00F918A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1905"/>
    <w:rsid w:val="006D3DE6"/>
    <w:rsid w:val="006D630C"/>
    <w:rsid w:val="006D75E6"/>
    <w:rsid w:val="006D77AB"/>
    <w:rsid w:val="006D7E2E"/>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67221"/>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022"/>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6D70"/>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3AEB"/>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2B3"/>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036"/>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4ABB"/>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18A6"/>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Props1.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customXml/itemProps4.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493</Words>
  <Characters>2961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Swatowska Beata [PGE Dystr. O.Zamość]</cp:lastModifiedBy>
  <cp:revision>28</cp:revision>
  <cp:lastPrinted>2021-02-26T13:14:00Z</cp:lastPrinted>
  <dcterms:created xsi:type="dcterms:W3CDTF">2025-06-13T09:39:00Z</dcterms:created>
  <dcterms:modified xsi:type="dcterms:W3CDTF">2025-12-04T13:49:00Z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